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9C" w:rsidRPr="00B46F9C" w:rsidRDefault="00B46F9C" w:rsidP="00B46F9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B46F9C">
        <w:rPr>
          <w:rFonts w:ascii="Times New Roman" w:eastAsia="Times New Roman" w:hAnsi="Times New Roman" w:cs="Times New Roman"/>
          <w:b/>
          <w:bCs/>
          <w:kern w:val="36"/>
          <w:sz w:val="48"/>
          <w:szCs w:val="48"/>
          <w:lang w:eastAsia="ru-RU"/>
        </w:rPr>
        <w:t xml:space="preserve">Ответственность родителей </w:t>
      </w:r>
    </w:p>
    <w:bookmarkEnd w:id="0"/>
    <w:p w:rsidR="00B46F9C" w:rsidRPr="00B46F9C" w:rsidRDefault="00B46F9C" w:rsidP="00B46F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6F9C">
        <w:rPr>
          <w:rFonts w:ascii="Times New Roman" w:eastAsia="Times New Roman" w:hAnsi="Times New Roman" w:cs="Times New Roman"/>
          <w:b/>
          <w:bCs/>
          <w:sz w:val="24"/>
          <w:szCs w:val="24"/>
          <w:lang w:eastAsia="ru-RU"/>
        </w:rPr>
        <w:t>В ст.54 Семейного кодекса РФ</w:t>
      </w:r>
      <w:r w:rsidRPr="00B46F9C">
        <w:rPr>
          <w:rFonts w:ascii="Times New Roman" w:eastAsia="Times New Roman" w:hAnsi="Times New Roman" w:cs="Times New Roman"/>
          <w:sz w:val="24"/>
          <w:szCs w:val="24"/>
          <w:lang w:eastAsia="ru-RU"/>
        </w:rPr>
        <w:t xml:space="preserve">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r w:rsidRPr="00B46F9C">
        <w:rPr>
          <w:rFonts w:ascii="Times New Roman" w:eastAsia="Times New Roman" w:hAnsi="Times New Roman" w:cs="Times New Roman"/>
          <w:sz w:val="24"/>
          <w:szCs w:val="24"/>
          <w:lang w:eastAsia="ru-RU"/>
        </w:rPr>
        <w:br/>
      </w:r>
      <w:r w:rsidRPr="00B46F9C">
        <w:rPr>
          <w:rFonts w:ascii="Times New Roman" w:eastAsia="Times New Roman" w:hAnsi="Times New Roman" w:cs="Times New Roman"/>
          <w:b/>
          <w:bCs/>
          <w:sz w:val="24"/>
          <w:szCs w:val="24"/>
          <w:lang w:eastAsia="ru-RU"/>
        </w:rPr>
        <w:t>Ст.38 Конституции РФ</w:t>
      </w:r>
      <w:r w:rsidRPr="00B46F9C">
        <w:rPr>
          <w:rFonts w:ascii="Times New Roman" w:eastAsia="Times New Roman" w:hAnsi="Times New Roman" w:cs="Times New Roman"/>
          <w:sz w:val="24"/>
          <w:szCs w:val="24"/>
          <w:lang w:eastAsia="ru-RU"/>
        </w:rPr>
        <w:t xml:space="preserve"> устанавливает равное право и обязанность родителей заботиться о детях и воспитывать их. 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B46F9C">
        <w:rPr>
          <w:rFonts w:ascii="Times New Roman" w:eastAsia="Times New Roman" w:hAnsi="Times New Roman" w:cs="Times New Roman"/>
          <w:sz w:val="24"/>
          <w:szCs w:val="24"/>
          <w:lang w:eastAsia="ru-RU"/>
        </w:rPr>
        <w:br/>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w:t>
      </w:r>
      <w:r w:rsidRPr="00B46F9C">
        <w:rPr>
          <w:rFonts w:ascii="Times New Roman" w:eastAsia="Times New Roman" w:hAnsi="Times New Roman" w:cs="Times New Roman"/>
          <w:sz w:val="24"/>
          <w:szCs w:val="24"/>
          <w:lang w:eastAsia="ru-RU"/>
        </w:rPr>
        <w:br/>
        <w:t xml:space="preserve">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 </w:t>
      </w:r>
      <w:r w:rsidRPr="00B46F9C">
        <w:rPr>
          <w:rFonts w:ascii="Times New Roman" w:eastAsia="Times New Roman" w:hAnsi="Times New Roman" w:cs="Times New Roman"/>
          <w:sz w:val="24"/>
          <w:szCs w:val="24"/>
          <w:lang w:eastAsia="ru-RU"/>
        </w:rPr>
        <w:br/>
        <w:t>В Кодексе РФ об административных правонарушениях предусмотрены следующие составы административных правонарушений.</w:t>
      </w:r>
      <w:r w:rsidRPr="00B46F9C">
        <w:rPr>
          <w:rFonts w:ascii="Times New Roman" w:eastAsia="Times New Roman" w:hAnsi="Times New Roman" w:cs="Times New Roman"/>
          <w:sz w:val="24"/>
          <w:szCs w:val="24"/>
          <w:lang w:eastAsia="ru-RU"/>
        </w:rPr>
        <w:br/>
      </w:r>
      <w:r w:rsidRPr="00B46F9C">
        <w:rPr>
          <w:rFonts w:ascii="Times New Roman" w:eastAsia="Times New Roman" w:hAnsi="Times New Roman" w:cs="Times New Roman"/>
          <w:b/>
          <w:bCs/>
          <w:sz w:val="24"/>
          <w:szCs w:val="24"/>
          <w:lang w:eastAsia="ru-RU"/>
        </w:rPr>
        <w:t>Ст.5.35. Кодекса об административных правонарушениях РФ.</w:t>
      </w:r>
    </w:p>
    <w:p w:rsidR="00B46F9C" w:rsidRPr="00B46F9C" w:rsidRDefault="00B46F9C" w:rsidP="00B46F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6F9C">
        <w:rPr>
          <w:rFonts w:ascii="Times New Roman" w:eastAsia="Times New Roman" w:hAnsi="Times New Roman" w:cs="Times New Roman"/>
          <w:sz w:val="24"/>
          <w:szCs w:val="24"/>
          <w:lang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B46F9C">
        <w:rPr>
          <w:rFonts w:ascii="Times New Roman" w:eastAsia="Times New Roman" w:hAnsi="Times New Roman" w:cs="Times New Roman"/>
          <w:sz w:val="24"/>
          <w:szCs w:val="24"/>
          <w:lang w:eastAsia="ru-RU"/>
        </w:rPr>
        <w:b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w:t>
      </w:r>
      <w:r w:rsidRPr="00B46F9C">
        <w:rPr>
          <w:rFonts w:ascii="Times New Roman" w:eastAsia="Times New Roman" w:hAnsi="Times New Roman" w:cs="Times New Roman"/>
          <w:sz w:val="24"/>
          <w:szCs w:val="24"/>
          <w:lang w:eastAsia="ru-RU"/>
        </w:rPr>
        <w:br/>
        <w:t xml:space="preserve">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w:t>
      </w:r>
      <w:proofErr w:type="gramStart"/>
      <w:r w:rsidRPr="00B46F9C">
        <w:rPr>
          <w:rFonts w:ascii="Times New Roman" w:eastAsia="Times New Roman" w:hAnsi="Times New Roman" w:cs="Times New Roman"/>
          <w:sz w:val="24"/>
          <w:szCs w:val="24"/>
          <w:lang w:eastAsia="ru-RU"/>
        </w:rPr>
        <w:t>длящихся</w:t>
      </w:r>
      <w:proofErr w:type="gramEnd"/>
      <w:r w:rsidRPr="00B46F9C">
        <w:rPr>
          <w:rFonts w:ascii="Times New Roman" w:eastAsia="Times New Roman" w:hAnsi="Times New Roman" w:cs="Times New Roman"/>
          <w:sz w:val="24"/>
          <w:szCs w:val="24"/>
          <w:lang w:eastAsia="ru-RU"/>
        </w:rPr>
        <w:t xml:space="preserve">. Датой его совершения считается день выявления факта (события) 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w:t>
      </w:r>
      <w:r w:rsidRPr="00B46F9C">
        <w:rPr>
          <w:rFonts w:ascii="Times New Roman" w:eastAsia="Times New Roman" w:hAnsi="Times New Roman" w:cs="Times New Roman"/>
          <w:sz w:val="24"/>
          <w:szCs w:val="24"/>
          <w:lang w:eastAsia="ru-RU"/>
        </w:rPr>
        <w:lastRenderedPageBreak/>
        <w:t>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r w:rsidRPr="00B46F9C">
        <w:rPr>
          <w:rFonts w:ascii="Times New Roman" w:eastAsia="Times New Roman" w:hAnsi="Times New Roman" w:cs="Times New Roman"/>
          <w:sz w:val="24"/>
          <w:szCs w:val="24"/>
          <w:lang w:eastAsia="ru-RU"/>
        </w:rPr>
        <w:br/>
        <w:t>Уголовный кодекс РФ содержит такие составы преступлений:</w:t>
      </w:r>
    </w:p>
    <w:p w:rsidR="00B46F9C" w:rsidRPr="00B46F9C" w:rsidRDefault="00B46F9C" w:rsidP="00B46F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6F9C">
        <w:rPr>
          <w:rFonts w:ascii="Times New Roman" w:eastAsia="Times New Roman" w:hAnsi="Times New Roman" w:cs="Times New Roman"/>
          <w:b/>
          <w:bCs/>
          <w:sz w:val="24"/>
          <w:szCs w:val="24"/>
          <w:lang w:eastAsia="ru-RU"/>
        </w:rPr>
        <w:t>Ст.156 Уголовного кодекса РФ.</w:t>
      </w:r>
      <w:r w:rsidRPr="00B46F9C">
        <w:rPr>
          <w:rFonts w:ascii="Times New Roman" w:eastAsia="Times New Roman" w:hAnsi="Times New Roman" w:cs="Times New Roman"/>
          <w:sz w:val="24"/>
          <w:szCs w:val="24"/>
          <w:lang w:eastAsia="ru-RU"/>
        </w:rPr>
        <w:t xml:space="preserve"> Неисполнение обязанностей по воспитанию несовершеннолетнего.</w:t>
      </w:r>
      <w:r w:rsidRPr="00B46F9C">
        <w:rPr>
          <w:rFonts w:ascii="Times New Roman" w:eastAsia="Times New Roman" w:hAnsi="Times New Roman" w:cs="Times New Roman"/>
          <w:sz w:val="24"/>
          <w:szCs w:val="24"/>
          <w:lang w:eastAsia="ru-RU"/>
        </w:rPr>
        <w:br/>
      </w:r>
      <w:proofErr w:type="gramStart"/>
      <w:r w:rsidRPr="00B46F9C">
        <w:rPr>
          <w:rFonts w:ascii="Times New Roman" w:eastAsia="Times New Roman" w:hAnsi="Times New Roman" w:cs="Times New Roman"/>
          <w:sz w:val="24"/>
          <w:szCs w:val="24"/>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педагогическими работниками или другими работниками образовательной организации, медицинской организации, организации, оказывающей социальные услуги, либо иной организации, обязанной осуществлять надзор за несовершеннолетним, если это деяние соединено с жестоким обращением с несовершеннолетним, - наказывается штрафом в размере до 100 тысяч рублей или в размере</w:t>
      </w:r>
      <w:proofErr w:type="gramEnd"/>
      <w:r w:rsidRPr="00B46F9C">
        <w:rPr>
          <w:rFonts w:ascii="Times New Roman" w:eastAsia="Times New Roman" w:hAnsi="Times New Roman" w:cs="Times New Roman"/>
          <w:sz w:val="24"/>
          <w:szCs w:val="24"/>
          <w:lang w:eastAsia="ru-RU"/>
        </w:rPr>
        <w:t xml:space="preserve"> </w:t>
      </w:r>
      <w:proofErr w:type="gramStart"/>
      <w:r w:rsidRPr="00B46F9C">
        <w:rPr>
          <w:rFonts w:ascii="Times New Roman" w:eastAsia="Times New Roman" w:hAnsi="Times New Roman" w:cs="Times New Roman"/>
          <w:sz w:val="24"/>
          <w:szCs w:val="24"/>
          <w:lang w:eastAsia="ru-RU"/>
        </w:rPr>
        <w:t>заработной платы или иного дохода осужденного за период до 1-го года, либо обязательными работами на срок до 440 часов, либо исправительными работами на срок до 2-х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5-ти лет или без такового, либо лишением свободы на срок до трех</w:t>
      </w:r>
      <w:proofErr w:type="gramEnd"/>
      <w:r w:rsidRPr="00B46F9C">
        <w:rPr>
          <w:rFonts w:ascii="Times New Roman" w:eastAsia="Times New Roman" w:hAnsi="Times New Roman" w:cs="Times New Roman"/>
          <w:sz w:val="24"/>
          <w:szCs w:val="24"/>
          <w:lang w:eastAsia="ru-RU"/>
        </w:rPr>
        <w:t xml:space="preserve"> лет с лишением права занимать определенные должности или заниматься определенной деятельностью на срок до 5-ти лет или без такового. </w:t>
      </w:r>
      <w:r w:rsidRPr="00B46F9C">
        <w:rPr>
          <w:rFonts w:ascii="Times New Roman" w:eastAsia="Times New Roman" w:hAnsi="Times New Roman" w:cs="Times New Roman"/>
          <w:sz w:val="24"/>
          <w:szCs w:val="24"/>
          <w:lang w:eastAsia="ru-RU"/>
        </w:rPr>
        <w:br/>
        <w:t xml:space="preserve">Преступление состоит в невыполнении или ненадлежащем выполнении обязанности заботиться о воспитании несовершеннолетнего, грубо </w:t>
      </w:r>
      <w:proofErr w:type="gramStart"/>
      <w:r w:rsidRPr="00B46F9C">
        <w:rPr>
          <w:rFonts w:ascii="Times New Roman" w:eastAsia="Times New Roman" w:hAnsi="Times New Roman" w:cs="Times New Roman"/>
          <w:sz w:val="24"/>
          <w:szCs w:val="24"/>
          <w:lang w:eastAsia="ru-RU"/>
        </w:rPr>
        <w:t>нарушающих</w:t>
      </w:r>
      <w:proofErr w:type="gramEnd"/>
      <w:r w:rsidRPr="00B46F9C">
        <w:rPr>
          <w:rFonts w:ascii="Times New Roman" w:eastAsia="Times New Roman" w:hAnsi="Times New Roman" w:cs="Times New Roman"/>
          <w:sz w:val="24"/>
          <w:szCs w:val="24"/>
          <w:lang w:eastAsia="ru-RU"/>
        </w:rPr>
        <w:t xml:space="preserve">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 </w:t>
      </w:r>
      <w:r w:rsidRPr="00B46F9C">
        <w:rPr>
          <w:rFonts w:ascii="Times New Roman" w:eastAsia="Times New Roman" w:hAnsi="Times New Roman" w:cs="Times New Roman"/>
          <w:sz w:val="24"/>
          <w:szCs w:val="24"/>
          <w:lang w:eastAsia="ru-RU"/>
        </w:rPr>
        <w:br/>
        <w:t>Под жестоким обращением понимается:</w:t>
      </w:r>
      <w:r w:rsidRPr="00B46F9C">
        <w:rPr>
          <w:rFonts w:ascii="Times New Roman" w:eastAsia="Times New Roman" w:hAnsi="Times New Roman" w:cs="Times New Roman"/>
          <w:sz w:val="24"/>
          <w:szCs w:val="24"/>
          <w:lang w:eastAsia="ru-RU"/>
        </w:rPr>
        <w:b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r w:rsidRPr="00B46F9C">
        <w:rPr>
          <w:rFonts w:ascii="Times New Roman" w:eastAsia="Times New Roman" w:hAnsi="Times New Roman" w:cs="Times New Roman"/>
          <w:sz w:val="24"/>
          <w:szCs w:val="24"/>
          <w:lang w:eastAsia="ru-RU"/>
        </w:rPr>
        <w:br/>
        <w:t xml:space="preserve">- </w:t>
      </w:r>
      <w:proofErr w:type="gramStart"/>
      <w:r w:rsidRPr="00B46F9C">
        <w:rPr>
          <w:rFonts w:ascii="Times New Roman" w:eastAsia="Times New Roman" w:hAnsi="Times New Roman" w:cs="Times New Roman"/>
          <w:sz w:val="24"/>
          <w:szCs w:val="24"/>
          <w:lang w:eastAsia="ru-RU"/>
        </w:rPr>
        <w:t>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r w:rsidRPr="00B46F9C">
        <w:rPr>
          <w:rFonts w:ascii="Times New Roman" w:eastAsia="Times New Roman" w:hAnsi="Times New Roman" w:cs="Times New Roman"/>
          <w:sz w:val="24"/>
          <w:szCs w:val="24"/>
          <w:lang w:eastAsia="ru-RU"/>
        </w:rPr>
        <w:br/>
        <w:t>- систематическое проявление физического и психического насилия к близким родственникам ребенка (например, избиение матери в присутствии детей).</w:t>
      </w:r>
      <w:proofErr w:type="gramEnd"/>
      <w:r w:rsidRPr="00B46F9C">
        <w:rPr>
          <w:rFonts w:ascii="Times New Roman" w:eastAsia="Times New Roman" w:hAnsi="Times New Roman" w:cs="Times New Roman"/>
          <w:sz w:val="24"/>
          <w:szCs w:val="24"/>
          <w:lang w:eastAsia="ru-RU"/>
        </w:rPr>
        <w:b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B46F9C">
        <w:rPr>
          <w:rFonts w:ascii="Times New Roman" w:eastAsia="Times New Roman" w:hAnsi="Times New Roman" w:cs="Times New Roman"/>
          <w:sz w:val="24"/>
          <w:szCs w:val="24"/>
          <w:lang w:eastAsia="ru-RU"/>
        </w:rPr>
        <w:br/>
      </w:r>
      <w:proofErr w:type="gramStart"/>
      <w:r w:rsidRPr="00B46F9C">
        <w:rPr>
          <w:rFonts w:ascii="Times New Roman" w:eastAsia="Times New Roman" w:hAnsi="Times New Roman" w:cs="Times New Roman"/>
          <w:sz w:val="24"/>
          <w:szCs w:val="24"/>
          <w:lang w:eastAsia="ru-RU"/>
        </w:rPr>
        <w:t>По ст.156 Уголовного кодекса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proofErr w:type="gramEnd"/>
    </w:p>
    <w:p w:rsidR="00B46F9C" w:rsidRPr="00B46F9C" w:rsidRDefault="00B46F9C" w:rsidP="00B46F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6F9C">
        <w:rPr>
          <w:rFonts w:ascii="Times New Roman" w:eastAsia="Times New Roman" w:hAnsi="Times New Roman" w:cs="Times New Roman"/>
          <w:b/>
          <w:bCs/>
          <w:sz w:val="24"/>
          <w:szCs w:val="24"/>
          <w:lang w:eastAsia="ru-RU"/>
        </w:rPr>
        <w:t>Ст.150 Уголовного кодекса РФ. Вовлечение несовершеннолетнего в совершение преступления:</w:t>
      </w:r>
      <w:r w:rsidRPr="00B46F9C">
        <w:rPr>
          <w:rFonts w:ascii="Times New Roman" w:eastAsia="Times New Roman" w:hAnsi="Times New Roman" w:cs="Times New Roman"/>
          <w:b/>
          <w:bCs/>
          <w:sz w:val="24"/>
          <w:szCs w:val="24"/>
          <w:lang w:eastAsia="ru-RU"/>
        </w:rPr>
        <w:br/>
      </w:r>
      <w:r w:rsidRPr="00B46F9C">
        <w:rPr>
          <w:rFonts w:ascii="Times New Roman" w:eastAsia="Times New Roman" w:hAnsi="Times New Roman" w:cs="Times New Roman"/>
          <w:sz w:val="24"/>
          <w:szCs w:val="24"/>
          <w:lang w:eastAsia="ru-RU"/>
        </w:rPr>
        <w:t xml:space="preserve">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w:t>
      </w:r>
      <w:r w:rsidRPr="00B46F9C">
        <w:rPr>
          <w:rFonts w:ascii="Times New Roman" w:eastAsia="Times New Roman" w:hAnsi="Times New Roman" w:cs="Times New Roman"/>
          <w:sz w:val="24"/>
          <w:szCs w:val="24"/>
          <w:lang w:eastAsia="ru-RU"/>
        </w:rPr>
        <w:lastRenderedPageBreak/>
        <w:t>возраста, - наказывается лишением свободы на срок до пяти лет.</w:t>
      </w:r>
      <w:r w:rsidRPr="00B46F9C">
        <w:rPr>
          <w:rFonts w:ascii="Times New Roman" w:eastAsia="Times New Roman" w:hAnsi="Times New Roman" w:cs="Times New Roman"/>
          <w:sz w:val="24"/>
          <w:szCs w:val="24"/>
          <w:lang w:eastAsia="ru-RU"/>
        </w:rPr>
        <w:b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Pr="00B46F9C">
        <w:rPr>
          <w:rFonts w:ascii="Times New Roman" w:eastAsia="Times New Roman" w:hAnsi="Times New Roman" w:cs="Times New Roman"/>
          <w:sz w:val="24"/>
          <w:szCs w:val="24"/>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r w:rsidRPr="00B46F9C">
        <w:rPr>
          <w:rFonts w:ascii="Times New Roman" w:eastAsia="Times New Roman" w:hAnsi="Times New Roman" w:cs="Times New Roman"/>
          <w:sz w:val="24"/>
          <w:szCs w:val="24"/>
          <w:lang w:eastAsia="ru-RU"/>
        </w:rPr>
        <w:br/>
        <w:t xml:space="preserve">4. </w:t>
      </w:r>
      <w:proofErr w:type="gramStart"/>
      <w:r w:rsidRPr="00B46F9C">
        <w:rPr>
          <w:rFonts w:ascii="Times New Roman" w:eastAsia="Times New Roman" w:hAnsi="Times New Roman" w:cs="Times New Roman"/>
          <w:sz w:val="24"/>
          <w:szCs w:val="24"/>
          <w:lang w:eastAsia="ru-RU"/>
        </w:rPr>
        <w:t>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а также в совершении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w:t>
      </w:r>
      <w:proofErr w:type="gramEnd"/>
      <w:r w:rsidRPr="00B46F9C">
        <w:rPr>
          <w:rFonts w:ascii="Times New Roman" w:eastAsia="Times New Roman" w:hAnsi="Times New Roman" w:cs="Times New Roman"/>
          <w:sz w:val="24"/>
          <w:szCs w:val="24"/>
          <w:lang w:eastAsia="ru-RU"/>
        </w:rPr>
        <w:t xml:space="preserve"> лет с ограничением свободы на срок до двух лет либо без такового. </w:t>
      </w:r>
      <w:r w:rsidRPr="00B46F9C">
        <w:rPr>
          <w:rFonts w:ascii="Times New Roman" w:eastAsia="Times New Roman" w:hAnsi="Times New Roman" w:cs="Times New Roman"/>
          <w:sz w:val="24"/>
          <w:szCs w:val="24"/>
          <w:lang w:eastAsia="ru-RU"/>
        </w:rPr>
        <w:br/>
        <w:t>Под вовлечением несовершеннолетнего в преступление понимаются:</w:t>
      </w:r>
      <w:r w:rsidRPr="00B46F9C">
        <w:rPr>
          <w:rFonts w:ascii="Times New Roman" w:eastAsia="Times New Roman" w:hAnsi="Times New Roman" w:cs="Times New Roman"/>
          <w:sz w:val="24"/>
          <w:szCs w:val="24"/>
          <w:lang w:eastAsia="ru-RU"/>
        </w:rPr>
        <w:br/>
      </w:r>
      <w:proofErr w:type="gramStart"/>
      <w:r w:rsidRPr="00B46F9C">
        <w:rPr>
          <w:rFonts w:ascii="Times New Roman" w:eastAsia="Times New Roman" w:hAnsi="Times New Roman" w:cs="Times New Roman"/>
          <w:sz w:val="24"/>
          <w:szCs w:val="24"/>
          <w:lang w:eastAsia="ru-RU"/>
        </w:rPr>
        <w:t>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w:t>
      </w:r>
      <w:proofErr w:type="gramEnd"/>
      <w:r w:rsidRPr="00B46F9C">
        <w:rPr>
          <w:rFonts w:ascii="Times New Roman" w:eastAsia="Times New Roman" w:hAnsi="Times New Roman" w:cs="Times New Roman"/>
          <w:sz w:val="24"/>
          <w:szCs w:val="24"/>
          <w:lang w:eastAsia="ru-RU"/>
        </w:rPr>
        <w:t xml:space="preserve"> </w:t>
      </w:r>
      <w:proofErr w:type="gramStart"/>
      <w:r w:rsidRPr="00B46F9C">
        <w:rPr>
          <w:rFonts w:ascii="Times New Roman" w:eastAsia="Times New Roman" w:hAnsi="Times New Roman" w:cs="Times New Roman"/>
          <w:sz w:val="24"/>
          <w:szCs w:val="24"/>
          <w:lang w:eastAsia="ru-RU"/>
        </w:rPr>
        <w:t>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w:t>
      </w:r>
      <w:proofErr w:type="gramEnd"/>
      <w:r w:rsidRPr="00B46F9C">
        <w:rPr>
          <w:rFonts w:ascii="Times New Roman" w:eastAsia="Times New Roman" w:hAnsi="Times New Roman" w:cs="Times New Roman"/>
          <w:sz w:val="24"/>
          <w:szCs w:val="24"/>
          <w:lang w:eastAsia="ru-RU"/>
        </w:rPr>
        <w:t xml:space="preserve">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Преступление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ли участвовать в совершении преступления. </w:t>
      </w:r>
      <w:r w:rsidRPr="00B46F9C">
        <w:rPr>
          <w:rFonts w:ascii="Times New Roman" w:eastAsia="Times New Roman" w:hAnsi="Times New Roman" w:cs="Times New Roman"/>
          <w:sz w:val="24"/>
          <w:szCs w:val="24"/>
          <w:lang w:eastAsia="ru-RU"/>
        </w:rPr>
        <w:b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B46F9C">
        <w:rPr>
          <w:rFonts w:ascii="Times New Roman" w:eastAsia="Times New Roman" w:hAnsi="Times New Roman" w:cs="Times New Roman"/>
          <w:sz w:val="24"/>
          <w:szCs w:val="24"/>
          <w:lang w:eastAsia="ru-RU"/>
        </w:rPr>
        <w:br/>
      </w:r>
      <w:proofErr w:type="gramStart"/>
      <w:r w:rsidRPr="00B46F9C">
        <w:rPr>
          <w:rFonts w:ascii="Times New Roman" w:eastAsia="Times New Roman" w:hAnsi="Times New Roman" w:cs="Times New Roman"/>
          <w:sz w:val="24"/>
          <w:szCs w:val="24"/>
          <w:lang w:eastAsia="ru-RU"/>
        </w:rPr>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proofErr w:type="gramEnd"/>
      <w:r w:rsidRPr="00B46F9C">
        <w:rPr>
          <w:rFonts w:ascii="Times New Roman" w:eastAsia="Times New Roman" w:hAnsi="Times New Roman" w:cs="Times New Roman"/>
          <w:sz w:val="24"/>
          <w:szCs w:val="24"/>
          <w:lang w:eastAsia="ru-RU"/>
        </w:rPr>
        <w:br/>
        <w:t>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p>
    <w:p w:rsidR="00B46F9C" w:rsidRPr="00B46F9C" w:rsidRDefault="00B46F9C" w:rsidP="00B46F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6F9C">
        <w:rPr>
          <w:rFonts w:ascii="Times New Roman" w:eastAsia="Times New Roman" w:hAnsi="Times New Roman" w:cs="Times New Roman"/>
          <w:b/>
          <w:bCs/>
          <w:sz w:val="24"/>
          <w:szCs w:val="24"/>
          <w:lang w:eastAsia="ru-RU"/>
        </w:rPr>
        <w:lastRenderedPageBreak/>
        <w:t xml:space="preserve">Ст.151 Уголовного кодекса РФ. </w:t>
      </w:r>
    </w:p>
    <w:p w:rsidR="00B46F9C" w:rsidRPr="00B46F9C" w:rsidRDefault="00B46F9C" w:rsidP="00B46F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6F9C">
        <w:rPr>
          <w:rFonts w:ascii="Times New Roman" w:eastAsia="Times New Roman" w:hAnsi="Times New Roman" w:cs="Times New Roman"/>
          <w:b/>
          <w:bCs/>
          <w:sz w:val="24"/>
          <w:szCs w:val="24"/>
          <w:lang w:eastAsia="ru-RU"/>
        </w:rPr>
        <w:t>Вовлечение несовершеннолетнего в совершение антиобщественных действий:</w:t>
      </w:r>
      <w:r w:rsidRPr="00B46F9C">
        <w:rPr>
          <w:rFonts w:ascii="Times New Roman" w:eastAsia="Times New Roman" w:hAnsi="Times New Roman" w:cs="Times New Roman"/>
          <w:b/>
          <w:bCs/>
          <w:sz w:val="24"/>
          <w:szCs w:val="24"/>
          <w:lang w:eastAsia="ru-RU"/>
        </w:rPr>
        <w:br/>
      </w:r>
      <w:r w:rsidRPr="00B46F9C">
        <w:rPr>
          <w:rFonts w:ascii="Times New Roman" w:eastAsia="Times New Roman" w:hAnsi="Times New Roman" w:cs="Times New Roman"/>
          <w:sz w:val="24"/>
          <w:szCs w:val="24"/>
          <w:lang w:eastAsia="ru-RU"/>
        </w:rPr>
        <w:t xml:space="preserve">1. </w:t>
      </w:r>
      <w:proofErr w:type="gramStart"/>
      <w:r w:rsidRPr="00B46F9C">
        <w:rPr>
          <w:rFonts w:ascii="Times New Roman" w:eastAsia="Times New Roman" w:hAnsi="Times New Roman" w:cs="Times New Roman"/>
          <w:sz w:val="24"/>
          <w:szCs w:val="24"/>
          <w:lang w:eastAsia="ru-RU"/>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480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r w:rsidRPr="00B46F9C">
        <w:rPr>
          <w:rFonts w:ascii="Times New Roman" w:eastAsia="Times New Roman" w:hAnsi="Times New Roman" w:cs="Times New Roman"/>
          <w:sz w:val="24"/>
          <w:szCs w:val="24"/>
          <w:lang w:eastAsia="ru-RU"/>
        </w:rPr>
        <w:br/>
        <w:t>2.</w:t>
      </w:r>
      <w:proofErr w:type="gramEnd"/>
      <w:r w:rsidRPr="00B46F9C">
        <w:rPr>
          <w:rFonts w:ascii="Times New Roman" w:eastAsia="Times New Roman" w:hAnsi="Times New Roman" w:cs="Times New Roman"/>
          <w:sz w:val="24"/>
          <w:szCs w:val="24"/>
          <w:lang w:eastAsia="ru-RU"/>
        </w:rPr>
        <w:t xml:space="preserve"> </w:t>
      </w:r>
      <w:proofErr w:type="gramStart"/>
      <w:r w:rsidRPr="00B46F9C">
        <w:rPr>
          <w:rFonts w:ascii="Times New Roman" w:eastAsia="Times New Roman" w:hAnsi="Times New Roman" w:cs="Times New Roman"/>
          <w:sz w:val="24"/>
          <w:szCs w:val="24"/>
          <w:lang w:eastAsia="ru-RU"/>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ограничением свободы на срок от 2-х до 4-х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B46F9C">
        <w:rPr>
          <w:rFonts w:ascii="Times New Roman" w:eastAsia="Times New Roman" w:hAnsi="Times New Roman" w:cs="Times New Roman"/>
          <w:sz w:val="24"/>
          <w:szCs w:val="24"/>
          <w:lang w:eastAsia="ru-RU"/>
        </w:rPr>
        <w:t xml:space="preserve"> или без такового.</w:t>
      </w:r>
      <w:r w:rsidRPr="00B46F9C">
        <w:rPr>
          <w:rFonts w:ascii="Times New Roman" w:eastAsia="Times New Roman" w:hAnsi="Times New Roman" w:cs="Times New Roman"/>
          <w:sz w:val="24"/>
          <w:szCs w:val="24"/>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2-х до 6-ти лет с ограничением свободы на срок до 2-х лет либо без такового.</w:t>
      </w:r>
      <w:r w:rsidRPr="00B46F9C">
        <w:rPr>
          <w:rFonts w:ascii="Times New Roman" w:eastAsia="Times New Roman" w:hAnsi="Times New Roman" w:cs="Times New Roman"/>
          <w:sz w:val="24"/>
          <w:szCs w:val="24"/>
          <w:lang w:eastAsia="ru-RU"/>
        </w:rPr>
        <w:br/>
        <w:t xml:space="preserve">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w:t>
      </w:r>
      <w:r w:rsidRPr="00B46F9C">
        <w:rPr>
          <w:rFonts w:ascii="Times New Roman" w:eastAsia="Times New Roman" w:hAnsi="Times New Roman" w:cs="Times New Roman"/>
          <w:sz w:val="24"/>
          <w:szCs w:val="24"/>
          <w:lang w:eastAsia="ru-RU"/>
        </w:rPr>
        <w:br/>
        <w:t xml:space="preserve">Под вовлечением несовершеннолетнего в правонарушение понимаются: </w:t>
      </w:r>
      <w:r w:rsidRPr="00B46F9C">
        <w:rPr>
          <w:rFonts w:ascii="Times New Roman" w:eastAsia="Times New Roman" w:hAnsi="Times New Roman" w:cs="Times New Roman"/>
          <w:sz w:val="24"/>
          <w:szCs w:val="24"/>
          <w:lang w:eastAsia="ru-RU"/>
        </w:rPr>
        <w:br/>
        <w:t xml:space="preserve">активные действия, возбуждающие у него желание осуществлять антиобщественное поведение, а именно: систематическое употребление (распитие) алкогольной, спиртосодержащей продукции, одурманивающих веществ, бродяжничество или </w:t>
      </w:r>
      <w:proofErr w:type="gramStart"/>
      <w:r w:rsidRPr="00B46F9C">
        <w:rPr>
          <w:rFonts w:ascii="Times New Roman" w:eastAsia="Times New Roman" w:hAnsi="Times New Roman" w:cs="Times New Roman"/>
          <w:sz w:val="24"/>
          <w:szCs w:val="24"/>
          <w:lang w:eastAsia="ru-RU"/>
        </w:rPr>
        <w:t>попрошайничество</w:t>
      </w:r>
      <w:proofErr w:type="gramEnd"/>
      <w:r w:rsidRPr="00B46F9C">
        <w:rPr>
          <w:rFonts w:ascii="Times New Roman" w:eastAsia="Times New Roman" w:hAnsi="Times New Roman" w:cs="Times New Roman"/>
          <w:sz w:val="24"/>
          <w:szCs w:val="24"/>
          <w:lang w:eastAsia="ru-RU"/>
        </w:rPr>
        <w:t>. Систематическое употребление (распитие) алкогольной, спиртосодержащей продукции или одурманивающих веще</w:t>
      </w:r>
      <w:proofErr w:type="gramStart"/>
      <w:r w:rsidRPr="00B46F9C">
        <w:rPr>
          <w:rFonts w:ascii="Times New Roman" w:eastAsia="Times New Roman" w:hAnsi="Times New Roman" w:cs="Times New Roman"/>
          <w:sz w:val="24"/>
          <w:szCs w:val="24"/>
          <w:lang w:eastAsia="ru-RU"/>
        </w:rPr>
        <w:t>ств пр</w:t>
      </w:r>
      <w:proofErr w:type="gramEnd"/>
      <w:r w:rsidRPr="00B46F9C">
        <w:rPr>
          <w:rFonts w:ascii="Times New Roman" w:eastAsia="Times New Roman" w:hAnsi="Times New Roman" w:cs="Times New Roman"/>
          <w:sz w:val="24"/>
          <w:szCs w:val="24"/>
          <w:lang w:eastAsia="ru-RU"/>
        </w:rPr>
        <w:t xml:space="preserve">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w:t>
      </w:r>
      <w:proofErr w:type="gramStart"/>
      <w:r w:rsidRPr="00B46F9C">
        <w:rPr>
          <w:rFonts w:ascii="Times New Roman" w:eastAsia="Times New Roman" w:hAnsi="Times New Roman" w:cs="Times New Roman"/>
          <w:sz w:val="24"/>
          <w:szCs w:val="24"/>
          <w:lang w:eastAsia="ru-RU"/>
        </w:rPr>
        <w:t>систематическое</w:t>
      </w:r>
      <w:proofErr w:type="gramEnd"/>
      <w:r w:rsidRPr="00B46F9C">
        <w:rPr>
          <w:rFonts w:ascii="Times New Roman" w:eastAsia="Times New Roman" w:hAnsi="Times New Roman" w:cs="Times New Roman"/>
          <w:sz w:val="24"/>
          <w:szCs w:val="24"/>
          <w:lang w:eastAsia="ru-RU"/>
        </w:rPr>
        <w:t xml:space="preserve"> </w:t>
      </w:r>
      <w:proofErr w:type="spellStart"/>
      <w:r w:rsidRPr="00B46F9C">
        <w:rPr>
          <w:rFonts w:ascii="Times New Roman" w:eastAsia="Times New Roman" w:hAnsi="Times New Roman" w:cs="Times New Roman"/>
          <w:sz w:val="24"/>
          <w:szCs w:val="24"/>
          <w:lang w:eastAsia="ru-RU"/>
        </w:rPr>
        <w:t>выпрашивание</w:t>
      </w:r>
      <w:proofErr w:type="spellEnd"/>
      <w:r w:rsidRPr="00B46F9C">
        <w:rPr>
          <w:rFonts w:ascii="Times New Roman" w:eastAsia="Times New Roman" w:hAnsi="Times New Roman" w:cs="Times New Roman"/>
          <w:sz w:val="24"/>
          <w:szCs w:val="24"/>
          <w:lang w:eastAsia="ru-RU"/>
        </w:rPr>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w:t>
      </w:r>
      <w:r w:rsidRPr="00B46F9C">
        <w:rPr>
          <w:rFonts w:ascii="Times New Roman" w:eastAsia="Times New Roman" w:hAnsi="Times New Roman" w:cs="Times New Roman"/>
          <w:sz w:val="24"/>
          <w:szCs w:val="24"/>
          <w:lang w:eastAsia="ru-RU"/>
        </w:rPr>
        <w:br/>
        <w:t>К уголовной ответственности по ст.151 УК РФ привлекаются лицо, достигшее восемнадцати лет (по части первой) и педагогические работники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B46F9C">
        <w:rPr>
          <w:rFonts w:ascii="Times New Roman" w:eastAsia="Times New Roman" w:hAnsi="Times New Roman" w:cs="Times New Roman"/>
          <w:sz w:val="24"/>
          <w:szCs w:val="24"/>
          <w:lang w:eastAsia="ru-RU"/>
        </w:rPr>
        <w:br/>
        <w:t>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B46F9C">
        <w:rPr>
          <w:rFonts w:ascii="Times New Roman" w:eastAsia="Times New Roman" w:hAnsi="Times New Roman" w:cs="Times New Roman"/>
          <w:sz w:val="24"/>
          <w:szCs w:val="24"/>
          <w:lang w:eastAsia="ru-RU"/>
        </w:rPr>
        <w:br/>
        <w:t>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 </w:t>
      </w:r>
    </w:p>
    <w:p w:rsidR="00BA6F6F" w:rsidRDefault="00BA6F6F"/>
    <w:sectPr w:rsidR="00BA6F6F" w:rsidSect="00B46F9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C1"/>
    <w:rsid w:val="009818C1"/>
    <w:rsid w:val="00B46F9C"/>
    <w:rsid w:val="00BA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6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F9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46F9C"/>
    <w:rPr>
      <w:color w:val="0000FF"/>
      <w:u w:val="single"/>
    </w:rPr>
  </w:style>
  <w:style w:type="paragraph" w:styleId="a4">
    <w:name w:val="Normal (Web)"/>
    <w:basedOn w:val="a"/>
    <w:uiPriority w:val="99"/>
    <w:semiHidden/>
    <w:unhideWhenUsed/>
    <w:rsid w:val="00B46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6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F9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46F9C"/>
    <w:rPr>
      <w:color w:val="0000FF"/>
      <w:u w:val="single"/>
    </w:rPr>
  </w:style>
  <w:style w:type="paragraph" w:styleId="a4">
    <w:name w:val="Normal (Web)"/>
    <w:basedOn w:val="a"/>
    <w:uiPriority w:val="99"/>
    <w:semiHidden/>
    <w:unhideWhenUsed/>
    <w:rsid w:val="00B46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3971">
      <w:bodyDiv w:val="1"/>
      <w:marLeft w:val="0"/>
      <w:marRight w:val="0"/>
      <w:marTop w:val="0"/>
      <w:marBottom w:val="0"/>
      <w:divBdr>
        <w:top w:val="none" w:sz="0" w:space="0" w:color="auto"/>
        <w:left w:val="none" w:sz="0" w:space="0" w:color="auto"/>
        <w:bottom w:val="none" w:sz="0" w:space="0" w:color="auto"/>
        <w:right w:val="none" w:sz="0" w:space="0" w:color="auto"/>
      </w:divBdr>
      <w:divsChild>
        <w:div w:id="639501621">
          <w:marLeft w:val="0"/>
          <w:marRight w:val="0"/>
          <w:marTop w:val="0"/>
          <w:marBottom w:val="0"/>
          <w:divBdr>
            <w:top w:val="none" w:sz="0" w:space="0" w:color="auto"/>
            <w:left w:val="none" w:sz="0" w:space="0" w:color="auto"/>
            <w:bottom w:val="none" w:sz="0" w:space="0" w:color="auto"/>
            <w:right w:val="none" w:sz="0" w:space="0" w:color="auto"/>
          </w:divBdr>
        </w:div>
        <w:div w:id="1510171611">
          <w:marLeft w:val="0"/>
          <w:marRight w:val="0"/>
          <w:marTop w:val="0"/>
          <w:marBottom w:val="0"/>
          <w:divBdr>
            <w:top w:val="none" w:sz="0" w:space="0" w:color="auto"/>
            <w:left w:val="none" w:sz="0" w:space="0" w:color="auto"/>
            <w:bottom w:val="none" w:sz="0" w:space="0" w:color="auto"/>
            <w:right w:val="none" w:sz="0" w:space="0" w:color="auto"/>
          </w:divBdr>
        </w:div>
        <w:div w:id="168401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2017-05-21T07:05:00Z</dcterms:created>
  <dcterms:modified xsi:type="dcterms:W3CDTF">2017-05-21T07:06:00Z</dcterms:modified>
</cp:coreProperties>
</file>