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B9" w:rsidRPr="00BB6DB9" w:rsidRDefault="00BB6DB9" w:rsidP="00BB6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интеллектуальной игры «Эхо времён»</w:t>
      </w:r>
    </w:p>
    <w:p w:rsidR="00BB6DB9" w:rsidRPr="00BB6DB9" w:rsidRDefault="00BB6DB9" w:rsidP="00BB6D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9676B3" w:rsidRPr="009676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Афганистан живет в моей душе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9676B3" w:rsidRPr="009676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676B3" w:rsidRPr="009676B3" w:rsidRDefault="009676B3" w:rsidP="009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Гремят истории колокола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Взывая к памяти моей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них набаты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Жестоких битв и созиданий даты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праздники, чья ширь и даль светла</w:t>
      </w:r>
    </w:p>
    <w:p w:rsidR="009676B3" w:rsidRPr="009676B3" w:rsidRDefault="009676B3" w:rsidP="009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2: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Гремят истории колокола,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них отзвук прежних дней.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Намек, подсказка, предостереженье.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помнит, тот не знает пораженья,</w:t>
      </w:r>
    </w:p>
    <w:p w:rsidR="009676B3" w:rsidRPr="009676B3" w:rsidRDefault="009676B3" w:rsidP="009676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Кто помнит,  тот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беспамятных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сильней!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1: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Добрый день, дорогие друзья!</w:t>
      </w:r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рады приветствовать вас на  интеллектуальной игре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«Эхо времен» по истории Ро</w:t>
      </w:r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>ссии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Закончилась  и ушла в историю Афганская война. Никем и никому не объявленная, она оказалась в 2 раза длиннее, чем Великая Отечественная война.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прошествии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времени до сих пор остается актуальным вопрос: нужны ли были наши ребята в Афганистане? И нет однозначного ответа, более того, мнения резко расходятся. Резко противоположны.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тогда ни у кого не было сомнений в правильности принятых решений. И наши войска, верные воинской присяге, отправились на чужую землю защищать интересы своего народа.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Сколько раз так бывало: войны замышляют отмеченные сединой политики, а в окопах оказываются те, кому по 20-30 лет. Что было? Как было? И так ли это было?</w:t>
      </w:r>
    </w:p>
    <w:p w:rsidR="009676B3" w:rsidRPr="009676B3" w:rsidRDefault="009676B3" w:rsidP="009676B3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(Фрагмент видеоролика по войне в Афганистане).</w:t>
      </w:r>
    </w:p>
    <w:p w:rsidR="009676B3" w:rsidRPr="009676B3" w:rsidRDefault="009676B3" w:rsidP="009676B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2: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игра состоит из З-х туров:</w:t>
      </w:r>
    </w:p>
    <w:p w:rsidR="009676B3" w:rsidRPr="009676B3" w:rsidRDefault="009676B3" w:rsidP="0096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тур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Историческая викторина»</w:t>
      </w:r>
      <w:r w:rsidRPr="009676B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9676B3" w:rsidRPr="009676B3" w:rsidRDefault="009676B3" w:rsidP="0096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первом туре принимают участие все игроки команды. Игрокам задаются вопросы по истории военных действий в период Афганской войны, из истории советско-афганских отношений в указанный период. По количеству правильных ответов и орденов «мудрой совы» определяются участники 2 и 3 тура.</w:t>
      </w:r>
    </w:p>
    <w:p w:rsidR="009676B3" w:rsidRPr="009676B3" w:rsidRDefault="009676B3" w:rsidP="009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тур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«Портретная галерея»</w:t>
      </w: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676B3" w:rsidRPr="009676B3" w:rsidRDefault="009676B3" w:rsidP="009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этого тура проводится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индивидуальное первенство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. Игрокам задаются вопросы по историческим личностям, отличившимся в войне.</w:t>
      </w:r>
    </w:p>
    <w:p w:rsidR="009676B3" w:rsidRPr="009676B3" w:rsidRDefault="009676B3" w:rsidP="00967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тур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«Я памятник себе воздвиг»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этого тура проводится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командное первенство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Вопросы тура касаются памятников, мемориальных досок, посвященным памяти воинам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афган</w:t>
      </w:r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>цам</w:t>
      </w:r>
      <w:proofErr w:type="gramEnd"/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установленным в г. Энгельсе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улицам города названным в их честь.</w:t>
      </w:r>
    </w:p>
    <w:p w:rsid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1: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на игре присутствует «уче</w:t>
      </w:r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совет» - жюри сегодняшней игры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B6DB9" w:rsidRDefault="00BB6DB9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</w:p>
    <w:p w:rsidR="00BB6DB9" w:rsidRDefault="00BB6DB9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BB6DB9" w:rsidRPr="009676B3" w:rsidRDefault="00BB6DB9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</w:p>
    <w:p w:rsidR="009676B3" w:rsidRPr="009676B3" w:rsidRDefault="009676B3" w:rsidP="009676B3">
      <w:pPr>
        <w:spacing w:before="40"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2: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уже обратили внимание, что, все игроки рассажены по трем секторам, т.е. игроки каждого сектора отвечают на определенное количество вопросов. 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игровом месте каждый участник обнаружил флажок. Поднятый флажок дает право ответа на наш вопрос, значит, если у Вас готов ответ, то Вы быстро поднимаете флажок и получаете возможность высказаться.  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каждый правильный ответ вы получаете «Орден мудрой совы». Если в секторе нет верных ответов, то вопрос передается в зал и у участников других секторов есть возможность дать правильный ответ и получить «Орден мудрой Совы». Ордена не снимаются и не передаются во время игры. </w:t>
      </w:r>
    </w:p>
    <w:p w:rsidR="009676B3" w:rsidRPr="009676B3" w:rsidRDefault="009676B3" w:rsidP="009676B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Вопросы для первого сектора: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Афганистане начала 70-х гг. коммунисты представляли собой две постоянно противоборствующие фракции. Первая фракция была под руководством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Бабрака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Кармаля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 главе другой фракции находился журналист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Тараки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назывались эти фракции?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(«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Парчам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» – «Красное Знамя» и «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Хальк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» – «Народ»).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27 апреля 1978 г. Народно-демократическая партия Афганистана (НДПА) осуществляет в Афганистане революцию. Революционный совет, ставший у власти, провозгласил страну Демократической Республикой Афганистан (ДРА) и объявил о сформировании первого народного правительства. Какая страна первой признала вновь появившееся государство?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(СССР.</w:t>
      </w:r>
      <w:proofErr w:type="gram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декабре 1978 г. состоялся официальный дружественный визит в СССР партийно-правительственной делегации ДРА, во время которого был подписан Договор о дружбе, добрососедстве и сотрудничестве).</w:t>
      </w:r>
      <w:proofErr w:type="gramEnd"/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феврале-марте 1980 года советские батальоны совместно с двумя афганскими под руководством генерал-лейтенанта Виктора Аркадьевича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Меримского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провели первую крупную операцию против мятежников. Как называлась эта операция?</w:t>
      </w:r>
      <w:r w:rsidRPr="009676B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Кунарская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операция).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военный термин пошел со времен Афганской компании и перекочевал в нашу повседневную жизнь, он обозначает транспортировку убитых солдат в специальном герметичном контейнере от места смерти (гибели) до места захоронения.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(«Груз 200»).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Советская пропаганда называла их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душманами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в переводе обозначало «враг». Они носили, как правило, традиционную афганскую одежду (рубахи, черные жилетки, чалму или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паколь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). Как назывались участники вооруженных формирований, сражавшихся с советскими и правительственными войсками в Афганистане в ходе гражданской войны в этой стране 1979-1989, если это слово с арабского означает участника джихада?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(Моджахед).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договору о дружбе и сотрудничестве советские войска были призваны на помощь своим кабульским "братьям", они вошли в Афганистан 25 декабря 1979 года. Как была названа начавшаяся военная операция?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("Шквал 333").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>7.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Афганистаном и Советским Союзом, а именно на границе Таджикистана была естественная граница – река между двумя государствами. Как называется эта река?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(Пяндж).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Ахмад Шах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Масуд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афганский полевой командир, министр обороны Афганистана в 90-х годах. Он принимал участие в боевых действиях против советских войск, потерпел поражение в 9-и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Панджшерских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операциях. Какое прозвище получил этот человек?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(«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Панджшерский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лев»).</w:t>
      </w:r>
    </w:p>
    <w:p w:rsidR="009676B3" w:rsidRPr="009676B3" w:rsidRDefault="009676B3" w:rsidP="009676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9.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1979 году состоялось подписание договора между СССР и США о сокращении ядерного вооружения, но с вводом советских войск в Афганистан, ратификация этого договора в США была заморожена. Как называется этот договор?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(ОСВ-2 (ограничение стратегического вооружения).</w:t>
      </w:r>
      <w:proofErr w:type="gramEnd"/>
    </w:p>
    <w:p w:rsidR="009676B3" w:rsidRPr="009676B3" w:rsidRDefault="009676B3" w:rsidP="009676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игрокам 1 сектора за правильные ответы.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2: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 Афганистан казался раем. Реки сказочно-голубые, красные маки растут, как у нас ромашки, костры маков, снизу гор. Видно, как растут апельсины. Блеск исчезнувшей в песках змеи. Рыбий плеск. Никакой войны…”</w:t>
      </w:r>
    </w:p>
    <w:p w:rsidR="009676B3" w:rsidRPr="009676B3" w:rsidRDefault="009676B3" w:rsidP="009676B3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Там пальм упругие листы,</w:t>
      </w:r>
    </w:p>
    <w:p w:rsidR="009676B3" w:rsidRPr="009676B3" w:rsidRDefault="009676B3" w:rsidP="009676B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 зеркала, сверкают,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звезды с чистой высоты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</w:t>
      </w:r>
      <w:proofErr w:type="gramEnd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 ним в траву стекают.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Там над ручьем стоит камыш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</w:t>
      </w:r>
      <w:proofErr w:type="gramEnd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три роста человечьих,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Летучая ночная мышь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Порхает в нем беспечно.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Там обезьяны из чащоб</w:t>
      </w:r>
      <w:proofErr w:type="gramStart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</w:t>
      </w:r>
      <w:proofErr w:type="gramEnd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угают визгом уток.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Там снайпера стреляют в лоб,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Что тоже кроме шуток.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как Вас встретил Афганистан Василий Иванович? Расскажите о своих впечатлениях.</w:t>
      </w:r>
    </w:p>
    <w:p w:rsidR="009676B3" w:rsidRPr="009676B3" w:rsidRDefault="009676B3" w:rsidP="009676B3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Вопросы для второго сектора: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полдень 27 апреля 1978 года части афганской армии окружают президентский дворец, министерство обороны и другие ключевые правительственные здания. Начинается штурм Дворца при поддержке танков и вертолетов.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Садар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Мухаммед Дауд – президент Афганистана убит во время штурма. О каких событиях в Афганистане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(Об Апрельской революции).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2.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операции «Шквал 333» 27 декабря 1979 года советское подразделение «А», впоследствии известное как «альфа», захватило президентский дворец в Кабуле. Как назывался этот дворец?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Тадж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-Бек).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движение было образовано в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южноафганской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провинции Кандагар группой студентов пакистанских исламских колледжей. Членами движения, в основном, являются пуштуны из Кандагара в южном Афганистане под руководством муллы Мохаммеда Омара. Движение провозглашало своей целью создание "истинно исламского" государства. О каком радикальном движении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("Талибан").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1978 году в Афганистане произошел государственный переворот под руководством коммунистической партии при несомненном пособничестве СССР. В результате к власти пришел просоветский режим. Кто стоял во главе этого режима?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Нур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Мухаммед 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Тараки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каждой войне существует свой лексикон, война в Афганистане не является исключением. Например, транспортировка погибших солдат называлась Груз-200. Как называлась перевозка раненных солдат?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Груз 300</w:t>
      </w: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договору о дружбе и сотрудничестве от 5 декабря 1978 года советские войска были введены в Афганистан 25 декабря 1979 года. Когда и где было принято это решение?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(12 декабря 1979 на заседании Политбюро ЦК КПСС).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7.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23 января 1980 года Джимми Эрл Картер - 39-й президент США</w:t>
      </w:r>
      <w:r w:rsidRPr="009676B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выдвинул новую доктрину, согласно которой США могли для "обеспечения своих жизненных интересов" использовать любые средства, "включая военную мощь". Эта доктрина была вызвана непосредственным вводом советских войск в Афганистан. Как называется этот документ?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("Доктрина Картера").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понятие в </w:t>
      </w:r>
      <w:hyperlink r:id="rId6" w:tooltip="Ислам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исламе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означающее «усердие на пути Всевышнего </w:t>
      </w:r>
      <w:hyperlink r:id="rId7" w:tooltip="Аллах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Аллаха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часто ошибочно называется ориенталистами «Священной войной против неверных». Обычно оно ассоциируется с вооружённой борьбой мусульман против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немусульман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однако это понятие значительно шире. Этим понятием активно пользовались моджахеды в борьбе с советскими солдатами. О каком понятии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(Джихад).</w:t>
      </w:r>
    </w:p>
    <w:p w:rsidR="009676B3" w:rsidRPr="009676B3" w:rsidRDefault="009676B3" w:rsidP="009676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9.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1980 году в Москве проходили крупные спортивные соревнования, которые были бойкотированы многими западными странами в связи с вводом советских войск в Афганистан. О каких соревнованиях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(XXII летние Олимпийские игры).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Спасибо игрокам 2 сектора за правильные ответы.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Из дневника 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Столматова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Владимира, рядового, разведчика: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“Первые восемь-девять месяцев спали, где придется: на земле, в кабинах автомашин. Потом поставили палатки. С конца февраля до конца марта здесь постоянно дожди. Затем наступает страшная жара. Один лейтенант привез с собой термометр со шкалой делений до 50 градусов. Когда повесили на солнце, он лопнул. После уже достали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новый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стоградусной шкалой. Посмотрели, а ртутный столбик показывает 78 градусов!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2: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больше всего поразило в Афганистане – это нищета. Когда мы приехали – зима была. Снега не было, но ветер, пронизывающий до костей, злой какой-то. Мы, солдаты в ватных бушлатах и то мерзли. А местные крестьяне в это время босиком ходили. Тогда же я видел, как дерево продают на килограммы, тщательно взвешивая…</w:t>
      </w:r>
    </w:p>
    <w:p w:rsidR="009676B3" w:rsidRPr="009676B3" w:rsidRDefault="009676B3" w:rsidP="009676B3">
      <w:pPr>
        <w:spacing w:before="40" w:after="0" w:line="240" w:lineRule="auto"/>
        <w:ind w:left="1077" w:hanging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  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Открываю страницы афганской войны.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Где желтеют бумага и строки: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Ведь уроки, которые извлечены,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Прояснились не в скорые сроки.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Делал записи наспех, но все – набело,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 история мне диктовала.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Ну а то, что ни строчки в стихи не вошло,-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На войне этой тоже бывало.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Война не выбирает, кто перед ней мужчина или женщина. </w:t>
      </w:r>
    </w:p>
    <w:p w:rsidR="009676B3" w:rsidRPr="009676B3" w:rsidRDefault="009676B3" w:rsidP="009676B3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Вопросы для третьего сектора: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1980 году численность ОКСВ (Ограниченного контингента советских войск) составляла 75 тысяч человек (5-я гвардейская мотострелковая дивизия, 108-я мотострелковая дивизия, 103-я гвардейская воздушно-десантная дивизия, авиация, части специального назначения и части обеспечения). В лице какой армии был представлен Ограниченный контингент советских войск в Афганистане?</w:t>
      </w:r>
      <w:r w:rsidRPr="009676B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(40-я армия).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ноябре-декабре 1987 года прошла операция по восстановлению контроля над магистралью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Гардез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-Хост. Как называлась эта операция?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(«Магистраль»).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назывался образ советских военнослужащих в Афганистане, получивший распространение среди афганцев, тесно связанный с образом </w:t>
      </w:r>
      <w:hyperlink r:id="rId8" w:tooltip="Советский солдат (страница отсутствует)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советского солдата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он произошёл от </w:t>
      </w:r>
      <w:hyperlink r:id="rId9" w:tooltip="Афганцы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афганского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названия советских специалистов и служащих </w:t>
      </w:r>
      <w:hyperlink r:id="rId10" w:tooltip="Советская армия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Советской Армии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мобилизованных для войны в </w:t>
      </w:r>
      <w:hyperlink r:id="rId11" w:tooltip="Афганистан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Афганистане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Шурави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означает «советский»).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Группе солдат из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десантно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-диверсионной группы КГБ было поручено штурмом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взять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президентский дворец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Тадж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-бек в Кабуле. За тот бой офицер, командующий этой группой, был удостоен звания Героя Советского Союза. Посмертно. Он стал первым Героем той 10-летней афганской войны. О ком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(Полковник КГБ</w:t>
      </w:r>
      <w:r w:rsidRPr="009676B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Григорий Иванович Бояринов).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данным советской разведки моджахеды в военных столкновения использовали полки специального назначения, которые были сформированы из фанатиков и уголовников, приговоренных к смертной казни. В чем была особенность их одежды?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(Одежда была черного цвета).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14 апреля 1988 года было заключено соглашение между Афганистаном, Пакистаном, СССР и США о политическом урегулировании. Было объявлено: советские войска покинут страну. Где было заключено это соглашение?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(В г. Женеве).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7.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hyperlink r:id="rId12" w:tooltip="1988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1988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произошел бой за господствующую высоту над дорогой в город </w:t>
      </w:r>
      <w:hyperlink r:id="rId13" w:tooltip="Хост (Афганистан)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Хост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14" w:tooltip="Афганистан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Афганистан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между частями </w:t>
      </w:r>
      <w:hyperlink r:id="rId15" w:tooltip="Советская Армия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Советской Армии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вооружёнными формированиями </w:t>
      </w:r>
      <w:hyperlink r:id="rId16" w:tooltip="Душман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афганских мятежников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Высоту защищала девятая </w:t>
      </w:r>
      <w:hyperlink r:id="rId17" w:tooltip="Воздушно-десантные войска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парашютно-десантная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рота </w:t>
      </w:r>
      <w:hyperlink r:id="rId18" w:tooltip="345-й гвардейский отдельный парашютно-десантный полк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345-го гвардейского отдельного парашютно-десантного полка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общей численностью 39 человек при поддержке полковой </w:t>
      </w:r>
      <w:hyperlink r:id="rId19" w:tooltip="Артиллерия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артиллерии</w:t>
        </w:r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результате двенадцатичасового боя захватить высоту не удалось, понеся тяжёлые потери,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20" w:tooltip="Душманы" w:history="1">
        <w:proofErr w:type="spellStart"/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душманы</w:t>
        </w:r>
        <w:proofErr w:type="spellEnd"/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отступили. Как называлась эта высота?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(Высота 3234).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 1983 году было объявлено о существовании программы Стратегической оборонной инициативы (СОИ). Её целью было создание системы космических вооружений, способно обеспечить защиту территории США от советских межконтинентальных ракет. Как называли СОИ в США?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(«Звездные войны»).</w:t>
      </w:r>
    </w:p>
    <w:p w:rsidR="009676B3" w:rsidRPr="009676B3" w:rsidRDefault="009676B3" w:rsidP="009676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9.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 страна являлась основным плацдармом для ведения необъявленной войны против ДРА. На её территории было развернуто 124 центра и пункта военной подготовки членов афганских контрреволюционных партий, организаций и группировок. Здесь располагались штаб-квартиры основных афганских контрреволюционных партий и организаций, здесь были созданы перевалочные базы оружия, поступавшего мятежникам. О какой стране идет речь?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(Пакистан).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Благодарим участников за правильные ответы. Настало время подвести итоги. Просим ассистентов выявить по одному участнику в секторе, набравших наибольшее количество орденов. И команды в зале набравшие наибольшее количество орденов. Приглашаем на сцену всех финалистов со своими флажками. Представьтесь, пожалуйста. Для вас проводится следующий тур.</w:t>
      </w:r>
    </w:p>
    <w:p w:rsidR="009676B3" w:rsidRPr="009676B3" w:rsidRDefault="009676B3" w:rsidP="009676B3">
      <w:pPr>
        <w:spacing w:before="4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1: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определившихся команд проводится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командное первенство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9676B3" w:rsidRPr="009676B3" w:rsidRDefault="009676B3" w:rsidP="00B20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вас задание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«Я памятник себе воздвиг».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05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Назовите памятник воина</w:t>
      </w:r>
      <w:proofErr w:type="gramStart"/>
      <w:r w:rsidR="00B20506">
        <w:rPr>
          <w:rFonts w:ascii="Times New Roman" w:eastAsia="Times New Roman" w:hAnsi="Times New Roman" w:cs="Times New Roman"/>
          <w:sz w:val="20"/>
          <w:szCs w:val="20"/>
          <w:lang w:eastAsia="ru-RU"/>
        </w:rPr>
        <w:t>м-</w:t>
      </w:r>
      <w:proofErr w:type="gramEnd"/>
      <w:r w:rsidR="00B20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интернационалистам в городе Энгельсе. Где, когда он был установлен и кто авторы проекта? Опишите монумент.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участники просим вас пройти для подготовки к этому конкурсу.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 команды готовятся к своему конкурсу задание для участников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индивидуального первенства.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берете листочки, на которых написан номер вопроса. Вам зачитываются характеристики исторических личностей, непосредственно связанные с темой игры. Ваша задача ответить о ком идет речь.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Вопросы для участников индивидуального первенства. Портретная галерея.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Афганский государственный и политический деятель, генеральный секретарь Народно-демократической партии Афганистана и президент </w:t>
      </w:r>
      <w:hyperlink r:id="rId21" w:tooltip="ДРА" w:history="1"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Демократической Республики</w:t>
        </w:r>
        <w:proofErr w:type="gramStart"/>
        <w:r w:rsidRPr="009676B3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 xml:space="preserve"> А</w:t>
        </w:r>
        <w:proofErr w:type="gramEnd"/>
      </w:hyperlink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фганистан. с 1986 по 1992 гг. Известен также как Доктор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Наджиб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посту президента проводил политику «национального примирения», способствовал преобразованию политической и социальной жизни страны. Спустя три года после вывода советских войск из Афганистана в 1992 году его правительство было свергнуто вооружённой оппозицией. В последние годы проживал на территории мисс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ОО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 в Кабуле, пока в 1996 году не был захвачен, а затем казнён талибами.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Мухаммед 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Наджибулла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15 февраля 1989 года пограничную реку Пяндж перешел последний ограниченный контингент советских войск 40-я армия. Этой  армией командовал генерал-полковник.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 Генерал-полковник Борис Всеволодович Громов)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Общественный и государственный деятель. С 1959 г. стал начальником комсомольского штаба, затем первым секретарем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Орского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горкома комсомола. С 1985 года работал в Кабуле в качестве политического советника генерального секретаря ЦК НДПА.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(Поляничко Виктор Петрович).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4.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Советский политический лидер, первый и последний президент Советского Союза, его внутренняя и внешняя политика среди отечественных историков получила неоднозначную оценку. Он проводил политику перестройки и объявил гласность. Воссоединил государство, разделенное в 1945 году, за что  был удостоен Нобелевской премией. В 1989 году им было объявлено о выводе советских войск из Афганистана.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(Горбачев Михаил Сергеевич).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40-й президент США. Победил на президентских выборах в 1980 году действующего президента Джимми Картера. Пережил попытку покушения (1981). Президент придерживался политики «Мир через укрепление», что выражалось в гонке вооружений с СССР, отвергнув предыдущую модель разрядки и перейдя на прямую конфронтацию с коммунизмом. Он назвал СССР империей зла и открыто поддерживал антикоммунистические движения по всему миру.</w:t>
      </w:r>
      <w:r w:rsidRPr="009676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(Рональд Рейган).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6.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Принц, афганский государственный деятель, свергнул в 1973 году своего двоюродного брата короля Захир Шаха. Режим, созданный Мухаммедом Даудом, официально в Афганистане был создана республиканская форма правления. Но реально его режим носил ярко выраженный авторитарный характер.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Мухаммед Дауд).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7.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1977 года Маршал Советского Союза. Герой Социалистического Труда и четырежды Герой Советского Союза. Лауреат международной Ленинской премии «За укрепление мира между народами» (1973) и Ленинской премии по литературе (1979). Под его именем опубликована трилогия: «Малая Земля», «Возрождение» и «Целина». Руководитель СССР в 1964-1982 годах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. (Брежнев Леонид Ильич) 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Советский государственный и политический деятель. Председатель КГБ СССР (1967—1982). В 1979 году после мюнхенских событий выступил с инициативой создания подразделения по борьбе с терроризмом, которое впоследствии получило название «Альфа». Особое внимание Андропов уделял контролю над работой органов госбезопасности стран социалистического лагеря. В конце 1979 Андропов поддержал предложение о вторжении советских войск в Афганистан.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Андропов Юрий Владимирович). 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16"/>
          <w:szCs w:val="16"/>
          <w:lang w:eastAsia="ru-RU"/>
        </w:rPr>
        <w:t>9.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сентябре 1979 г., был свергнут и физически уничтожен законный руководителя НДПА и государства Н. М. </w:t>
      </w:r>
      <w:proofErr w:type="spell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Тараки</w:t>
      </w:r>
      <w:proofErr w:type="spell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новый руководитель узурпировал власть и развернул в стране кампанию террора и репрессий. По его указанию были убиты или брошены в тюрьмы тысячи невинных людей – активисты партии и представители всех слоев трудящихся. Политика нового политического лидера, пользовавшаяся поддержкой международной реакции, ставила под угрозу свободу, независимость, национальный суверенитет и территориальную целостность Афганистана.</w:t>
      </w:r>
      <w:r w:rsidRPr="009676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proofErr w:type="spellStart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Хаджимулла</w:t>
      </w:r>
      <w:proofErr w:type="spellEnd"/>
      <w:r w:rsidRPr="009676B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Амин).</w:t>
      </w:r>
    </w:p>
    <w:p w:rsidR="009676B3" w:rsidRPr="00B20506" w:rsidRDefault="009676B3" w:rsidP="00B2050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теперь приглашаем команды для от</w:t>
      </w:r>
      <w:r w:rsidR="00B2050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вета. Итак, Описание монумента.</w:t>
      </w:r>
      <w:r w:rsidR="00B20506" w:rsidRPr="00B20506">
        <w:rPr>
          <w:rFonts w:ascii="Comic Sans MS" w:hAnsi="Comic Sans MS"/>
          <w:sz w:val="27"/>
          <w:szCs w:val="27"/>
        </w:rPr>
        <w:t xml:space="preserve"> </w:t>
      </w:r>
      <w:r w:rsidR="00B20506" w:rsidRPr="00B20506">
        <w:rPr>
          <w:rFonts w:ascii="Times New Roman" w:hAnsi="Times New Roman" w:cs="Times New Roman"/>
          <w:sz w:val="20"/>
          <w:szCs w:val="20"/>
        </w:rPr>
        <w:t>Памятник находиться на проспекте Энгельса в сквере "Верным сынам Отечества". Памятник посвящен воинам, которые выполняли свой интернациональный долг во многих горячих точках бывшего Союза и нынешней Российской Федерации.</w:t>
      </w:r>
      <w:r w:rsidR="00B20506" w:rsidRPr="00B20506">
        <w:rPr>
          <w:rFonts w:ascii="Times New Roman" w:hAnsi="Times New Roman" w:cs="Times New Roman"/>
          <w:sz w:val="20"/>
          <w:szCs w:val="20"/>
        </w:rPr>
        <w:br/>
        <w:t>14 февраля 2002 года в честь 10-й годовщины вывода советских войск из Афганистана, на месте нынешнего памятника было проведено собрание и заложен камень с памятной доской. За день до открытия в основание монумента была заложена капсула с землей, взятой с могил погибших земляков, и посланием потомков. Памятник воинам интернационалистам открыли перед днем победы, 8 мая 2007 года, как передача эстафеты военного патриотизма.</w:t>
      </w:r>
      <w:r w:rsidR="00B20506" w:rsidRPr="00B20506">
        <w:rPr>
          <w:rFonts w:ascii="Times New Roman" w:hAnsi="Times New Roman" w:cs="Times New Roman"/>
          <w:sz w:val="20"/>
          <w:szCs w:val="20"/>
        </w:rPr>
        <w:br/>
        <w:t xml:space="preserve">Памятник представляет с собой звезду в основании и постамент из трех солдат одетых в военную форму </w:t>
      </w:r>
      <w:proofErr w:type="spellStart"/>
      <w:r w:rsidR="00B20506" w:rsidRPr="00B20506">
        <w:rPr>
          <w:rFonts w:ascii="Times New Roman" w:hAnsi="Times New Roman" w:cs="Times New Roman"/>
          <w:sz w:val="20"/>
          <w:szCs w:val="20"/>
        </w:rPr>
        <w:t>Армиий</w:t>
      </w:r>
      <w:proofErr w:type="spellEnd"/>
      <w:r w:rsidR="00B20506" w:rsidRPr="00B20506">
        <w:rPr>
          <w:rFonts w:ascii="Times New Roman" w:hAnsi="Times New Roman" w:cs="Times New Roman"/>
          <w:sz w:val="20"/>
          <w:szCs w:val="20"/>
        </w:rPr>
        <w:t xml:space="preserve"> СССР и современной России. Вокруг постамента лавровый венок с надписью "Верным Сынам Отечества".</w:t>
      </w:r>
      <w:r w:rsidR="00B20506" w:rsidRPr="00B20506">
        <w:rPr>
          <w:rFonts w:ascii="Times New Roman" w:hAnsi="Times New Roman" w:cs="Times New Roman"/>
          <w:sz w:val="20"/>
          <w:szCs w:val="20"/>
        </w:rPr>
        <w:br/>
        <w:t>Авторы композиции: Скульптор А. Садовский, художник А. Зубарев, архитектор М. Лобанова.</w:t>
      </w:r>
    </w:p>
    <w:p w:rsidR="009676B3" w:rsidRPr="009676B3" w:rsidRDefault="009676B3" w:rsidP="009676B3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 Уважаемые члены ученого совета, просмотрите листы с ответами.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дневника Пахомова Юрия Викторовича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“Вчера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убили Кольку… Глупо… я не могу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перенести этой тяжелой утраты. Жизнь лжива, </w:t>
      </w:r>
      <w:proofErr w:type="gramStart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паскудна</w:t>
      </w:r>
      <w:proofErr w:type="gramEnd"/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жестока. Где ты получишь пулю, где? Если бы знать, почему она ищет нашей смерти, почему?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было 20. Что он видел? Ничего, кроме того, как убивать. Война – страшное слово. … Человек рожден не для того, чтобы умирать, а для нормальной человеческой жизни. Болит душа человеческая, душа, которая, я думаю, у любого из нас имеется”.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перед Родиной чисты. Я честно выполнял свой солдатский долг. Слышал, читал: сейчас эту войну называют “грязной”. А как быть с такими чувствами, как чувство Родины, долга. Мы перед Родиной чисты.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Называют нас оккупантами. Что мы там захватили?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Что оттуда вывезли? “Груз двести” – гробы с нашими товарищами”. Что приобрели? Болезни: от гепатита до холеры, ранения, контузии, инвалидности? Мне не в чем каяться. Я помогал братскому афганскому народу. Убежден.</w:t>
      </w:r>
    </w:p>
    <w:p w:rsidR="009676B3" w:rsidRPr="009676B3" w:rsidRDefault="009676B3" w:rsidP="00967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вернулся. Я рад, что мы возвратились. Возвратились не только на родную, такую теперь дорогую землю, но и к нормальным человеческим понятиям, к вновь постигнутым человеческим ценностям.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Ведущий 1: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Солнце еще не остыло,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Воздух прохладен уже.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Дальняя память заныла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переболевшей душе.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Дальняя, горькая, злая –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 пожелаешь врагу!</w:t>
      </w:r>
    </w:p>
    <w:p w:rsidR="009676B3" w:rsidRPr="009676B3" w:rsidRDefault="009676B3" w:rsidP="009676B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Что с нею делать не знаю,</w:t>
      </w:r>
    </w:p>
    <w:p w:rsidR="009676B3" w:rsidRPr="009676B3" w:rsidRDefault="009676B3" w:rsidP="009676B3">
      <w:pPr>
        <w:spacing w:before="40"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 без нее не могу.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  <w:r w:rsidR="00653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Уважаемый Сергей Петрович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являетесь кавалером ордена Красной Звезды. Расскажите ребятам, при каких обстоятельствах Вы получили орден, за какой подвиг? </w:t>
      </w:r>
    </w:p>
    <w:p w:rsidR="009676B3" w:rsidRPr="009676B3" w:rsidRDefault="009676B3" w:rsidP="009676B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Вы считаете, нынешним мальчишкам реально получить такие награды? </w:t>
      </w:r>
    </w:p>
    <w:p w:rsidR="009676B3" w:rsidRPr="009676B3" w:rsidRDefault="009676B3" w:rsidP="009676B3">
      <w:pPr>
        <w:spacing w:before="40"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2: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Уважаемы члены «Ученого совета» мы попросим вас определить победителя в 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командном и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76B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индивидуальном первенстве. </w:t>
      </w:r>
    </w:p>
    <w:p w:rsidR="009676B3" w:rsidRPr="009676B3" w:rsidRDefault="009676B3" w:rsidP="009676B3">
      <w:pPr>
        <w:spacing w:before="40"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 1:</w:t>
      </w: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теперь определяем команду-победительницу интеллектуальной игры «Эхо времен». Уважаемые члены «Ученого совета» просим Вас огласить результаты.</w:t>
      </w:r>
    </w:p>
    <w:p w:rsidR="00BB6DB9" w:rsidRPr="00BB6DB9" w:rsidRDefault="009676B3" w:rsidP="009676B3">
      <w:pPr>
        <w:spacing w:before="100" w:beforeAutospacing="1" w:after="100" w:afterAutospacing="1"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и определились поб</w:t>
      </w:r>
      <w:r w:rsidR="00BB6DB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едители сегодняшней игры.</w:t>
      </w:r>
    </w:p>
    <w:p w:rsidR="009676B3" w:rsidRPr="009676B3" w:rsidRDefault="009676B3" w:rsidP="009676B3">
      <w:pPr>
        <w:spacing w:before="100" w:beforeAutospacing="1" w:after="100" w:afterAutospacing="1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Приступаем к награждению.</w:t>
      </w:r>
    </w:p>
    <w:p w:rsidR="00354325" w:rsidRDefault="00354325">
      <w:bookmarkStart w:id="0" w:name="_GoBack"/>
      <w:bookmarkEnd w:id="0"/>
    </w:p>
    <w:sectPr w:rsidR="0035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A81"/>
    <w:multiLevelType w:val="multilevel"/>
    <w:tmpl w:val="E6C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D1A2B"/>
    <w:multiLevelType w:val="multilevel"/>
    <w:tmpl w:val="5734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E15D0"/>
    <w:multiLevelType w:val="multilevel"/>
    <w:tmpl w:val="F37A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8"/>
    <w:rsid w:val="00354325"/>
    <w:rsid w:val="003C7898"/>
    <w:rsid w:val="00653113"/>
    <w:rsid w:val="009676B3"/>
    <w:rsid w:val="00B20506"/>
    <w:rsid w:val="00B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6B3"/>
    <w:rPr>
      <w:b/>
      <w:bCs/>
    </w:rPr>
  </w:style>
  <w:style w:type="character" w:styleId="a5">
    <w:name w:val="Hyperlink"/>
    <w:basedOn w:val="a0"/>
    <w:uiPriority w:val="99"/>
    <w:semiHidden/>
    <w:unhideWhenUsed/>
    <w:rsid w:val="00967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6B3"/>
    <w:rPr>
      <w:b/>
      <w:bCs/>
    </w:rPr>
  </w:style>
  <w:style w:type="character" w:styleId="a5">
    <w:name w:val="Hyperlink"/>
    <w:basedOn w:val="a0"/>
    <w:uiPriority w:val="99"/>
    <w:semiHidden/>
    <w:unhideWhenUsed/>
    <w:rsid w:val="00967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986">
              <w:marLeft w:val="0"/>
              <w:marRight w:val="-522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848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6045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0874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66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96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1%D0%BE%D0%B2%D0%B5%D1%82%D1%81%D0%BA%D0%B8%D0%B9_%D1%81%D0%BE%D0%BB%D0%B4%D0%B0%D1%82&amp;action=edit&amp;redlink=1" TargetMode="External"/><Relationship Id="rId13" Type="http://schemas.openxmlformats.org/officeDocument/2006/relationships/hyperlink" Target="http://ru.wikipedia.org/wiki/%D0%A5%D0%BE%D1%81%D1%82_%28%D0%90%D1%84%D0%B3%D0%B0%D0%BD%D0%B8%D1%81%D1%82%D0%B0%D0%BD%29" TargetMode="External"/><Relationship Id="rId18" Type="http://schemas.openxmlformats.org/officeDocument/2006/relationships/hyperlink" Target="http://ru.wikipedia.org/wiki/345-%D0%B9_%D0%B3%D0%B2%D0%B0%D1%80%D0%B4%D0%B5%D0%B9%D1%81%D0%BA%D0%B8%D0%B9_%D0%BE%D1%82%D0%B4%D0%B5%D0%BB%D1%8C%D0%BD%D1%8B%D0%B9_%D0%BF%D0%B0%D1%80%D0%B0%D1%88%D1%8E%D1%82%D0%BD%D0%BE-%D0%B4%D0%B5%D1%81%D0%B0%D0%BD%D1%82%D0%BD%D1%8B%D0%B9_%D0%BF%D0%BE%D0%BB%D0%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4%D0%A0%D0%90" TargetMode="External"/><Relationship Id="rId7" Type="http://schemas.openxmlformats.org/officeDocument/2006/relationships/hyperlink" Target="http://ru.wikipedia.org/wiki/%D0%90%D0%BB%D0%BB%D0%B0%D1%85" TargetMode="External"/><Relationship Id="rId12" Type="http://schemas.openxmlformats.org/officeDocument/2006/relationships/hyperlink" Target="http://ru.wikipedia.org/wiki/1988" TargetMode="External"/><Relationship Id="rId17" Type="http://schemas.openxmlformats.org/officeDocument/2006/relationships/hyperlink" Target="http://ru.wikipedia.org/wiki/%D0%92%D0%BE%D0%B7%D0%B4%D1%83%D1%88%D0%BD%D0%BE-%D0%B4%D0%B5%D1%81%D0%B0%D0%BD%D1%82%D0%BD%D1%8B%D0%B5_%D0%B2%D0%BE%D0%B9%D1%81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1%83%D1%88%D0%BC%D0%B0%D0%BD" TargetMode="External"/><Relationship Id="rId20" Type="http://schemas.openxmlformats.org/officeDocument/2006/relationships/hyperlink" Target="http://ru.wikipedia.org/wiki/%D0%94%D1%83%D1%88%D0%BC%D0%B0%D0%BD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0%BB%D0%B0%D0%BC" TargetMode="External"/><Relationship Id="rId11" Type="http://schemas.openxmlformats.org/officeDocument/2006/relationships/hyperlink" Target="http://ru.wikipedia.org/wiki/%D0%90%D1%84%D0%B3%D0%B0%D0%BD%D0%B8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E%D0%B2%D0%B5%D1%82%D1%81%D0%BA%D0%B0%D1%8F_%D0%90%D1%80%D0%BC%D0%B8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1%D0%BE%D0%B2%D0%B5%D1%82%D1%81%D0%BA%D0%B0%D1%8F_%D0%B0%D1%80%D0%BC%D0%B8%D1%8F" TargetMode="External"/><Relationship Id="rId19" Type="http://schemas.openxmlformats.org/officeDocument/2006/relationships/hyperlink" Target="http://ru.wikipedia.org/wiki/%D0%90%D1%80%D1%82%D0%B8%D0%BB%D0%BB%D0%B5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4%D0%B3%D0%B0%D0%BD%D1%86%D1%8B" TargetMode="External"/><Relationship Id="rId14" Type="http://schemas.openxmlformats.org/officeDocument/2006/relationships/hyperlink" Target="http://ru.wikipedia.org/wiki/%D0%90%D1%84%D0%B3%D0%B0%D0%BD%D0%B8%D1%81%D1%82%D0%B0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2016-03-03T19:38:00Z</dcterms:created>
  <dcterms:modified xsi:type="dcterms:W3CDTF">2018-01-09T20:18:00Z</dcterms:modified>
</cp:coreProperties>
</file>